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BC92" w14:textId="1F2255A6" w:rsidR="00596B35" w:rsidRDefault="00596B35" w:rsidP="009C1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077D32A4" w14:textId="7D7F7E6F" w:rsidR="00596B35" w:rsidRDefault="00596B35" w:rsidP="009C1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комитет по вопросу возобновления лицензии</w:t>
      </w:r>
    </w:p>
    <w:p w14:paraId="0C74D77D" w14:textId="77777777" w:rsidR="00596B35" w:rsidRDefault="00596B35" w:rsidP="009C1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2D7B4" w14:textId="54C460D4" w:rsidR="007C5E0C" w:rsidRDefault="007834B6" w:rsidP="009C1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4B6">
        <w:rPr>
          <w:rFonts w:ascii="Times New Roman" w:hAnsi="Times New Roman" w:cs="Times New Roman"/>
          <w:b/>
          <w:sz w:val="24"/>
          <w:szCs w:val="24"/>
        </w:rPr>
        <w:t>О</w:t>
      </w:r>
      <w:r w:rsidR="007C5E0C" w:rsidRPr="007834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возобновлении действия</w:t>
      </w:r>
      <w:r w:rsidR="007C5E0C" w:rsidRPr="007834B6">
        <w:rPr>
          <w:rFonts w:ascii="Times New Roman" w:hAnsi="Times New Roman" w:cs="Times New Roman"/>
          <w:b/>
          <w:sz w:val="24"/>
          <w:szCs w:val="24"/>
        </w:rPr>
        <w:t xml:space="preserve"> лицензии </w:t>
      </w:r>
      <w:r w:rsidRPr="007834B6">
        <w:rPr>
          <w:rFonts w:ascii="Times New Roman" w:hAnsi="Times New Roman" w:cs="Times New Roman"/>
          <w:b/>
          <w:sz w:val="24"/>
          <w:szCs w:val="24"/>
        </w:rPr>
        <w:t xml:space="preserve">МУП </w:t>
      </w:r>
      <w:r w:rsidR="009C191B">
        <w:rPr>
          <w:rFonts w:ascii="Times New Roman" w:hAnsi="Times New Roman" w:cs="Times New Roman"/>
          <w:b/>
          <w:sz w:val="24"/>
          <w:szCs w:val="24"/>
        </w:rPr>
        <w:t xml:space="preserve">СС КР, </w:t>
      </w:r>
      <w:r w:rsidR="007C5E0C" w:rsidRPr="007834B6">
        <w:rPr>
          <w:rFonts w:ascii="Times New Roman" w:hAnsi="Times New Roman" w:cs="Times New Roman"/>
          <w:b/>
          <w:sz w:val="24"/>
          <w:szCs w:val="24"/>
        </w:rPr>
        <w:t>г. Кодинск</w:t>
      </w:r>
    </w:p>
    <w:p w14:paraId="1797AA89" w14:textId="77777777" w:rsidR="009A1311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4B6">
        <w:rPr>
          <w:rFonts w:ascii="Times New Roman" w:hAnsi="Times New Roman" w:cs="Times New Roman"/>
          <w:b/>
          <w:sz w:val="24"/>
          <w:szCs w:val="24"/>
        </w:rPr>
        <w:t>05.05.2025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A9A">
        <w:rPr>
          <w:rFonts w:ascii="Times New Roman" w:hAnsi="Times New Roman" w:cs="Times New Roman"/>
          <w:sz w:val="24"/>
          <w:szCs w:val="24"/>
        </w:rPr>
        <w:t xml:space="preserve">МУП СС КР через единый портал государственных услуг подали заявление на внесение изменений в реестр лицензий в части лицензии на размещение отходов. </w:t>
      </w:r>
      <w:r>
        <w:rPr>
          <w:rFonts w:ascii="Times New Roman" w:hAnsi="Times New Roman" w:cs="Times New Roman"/>
          <w:sz w:val="24"/>
          <w:szCs w:val="24"/>
        </w:rPr>
        <w:t>Управлением Росприроднадзора</w:t>
      </w:r>
    </w:p>
    <w:p w14:paraId="4572B899" w14:textId="5AE829C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09.06.2025</w:t>
      </w:r>
      <w:r>
        <w:rPr>
          <w:rFonts w:ascii="Times New Roman" w:hAnsi="Times New Roman" w:cs="Times New Roman"/>
          <w:sz w:val="24"/>
          <w:szCs w:val="24"/>
        </w:rPr>
        <w:t xml:space="preserve"> внесены изменения в реестр лицензий в части </w:t>
      </w:r>
      <w:r w:rsidRPr="00B90A9A">
        <w:rPr>
          <w:rFonts w:ascii="Times New Roman" w:hAnsi="Times New Roman" w:cs="Times New Roman"/>
          <w:sz w:val="24"/>
          <w:szCs w:val="24"/>
        </w:rPr>
        <w:t>лицензии на размещение отходов</w:t>
      </w:r>
      <w:r>
        <w:rPr>
          <w:rFonts w:ascii="Times New Roman" w:hAnsi="Times New Roman" w:cs="Times New Roman"/>
          <w:sz w:val="24"/>
          <w:szCs w:val="24"/>
        </w:rPr>
        <w:t xml:space="preserve">. Ожидают официальное уведомление. </w:t>
      </w:r>
    </w:p>
    <w:p w14:paraId="45ED16CA" w14:textId="1AB048EE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29.05.2025</w:t>
      </w:r>
      <w:r w:rsidRPr="00B90A9A">
        <w:rPr>
          <w:rFonts w:ascii="Times New Roman" w:hAnsi="Times New Roman" w:cs="Times New Roman"/>
          <w:sz w:val="24"/>
          <w:szCs w:val="24"/>
        </w:rPr>
        <w:t xml:space="preserve"> подано повторное заявление в ФБУЗ «Центр гигиены и эпидемиологии в Красноярском крае» на проведение санитарно-эпидемиологической экспертизы в целях лицензирования. </w:t>
      </w:r>
      <w:r w:rsidRPr="009A1311">
        <w:rPr>
          <w:rFonts w:ascii="Times New Roman" w:hAnsi="Times New Roman" w:cs="Times New Roman"/>
          <w:b/>
          <w:bCs/>
          <w:sz w:val="24"/>
          <w:szCs w:val="24"/>
        </w:rPr>
        <w:t>10.06.2025</w:t>
      </w:r>
      <w:r w:rsidRPr="00B90A9A">
        <w:rPr>
          <w:rFonts w:ascii="Times New Roman" w:hAnsi="Times New Roman" w:cs="Times New Roman"/>
          <w:sz w:val="24"/>
          <w:szCs w:val="24"/>
        </w:rPr>
        <w:t xml:space="preserve"> состоялась выездная проверка ФБУЗ «Центр гигиены и эпидемиологии в Красноярском крае». Замечаний не выявлено. </w:t>
      </w:r>
      <w:r>
        <w:rPr>
          <w:rFonts w:ascii="Times New Roman" w:hAnsi="Times New Roman" w:cs="Times New Roman"/>
          <w:sz w:val="24"/>
          <w:szCs w:val="24"/>
        </w:rPr>
        <w:t>После планируется получить санитарно-эпидемиологическое заключение для вида деятельность сбор отходов в Управлении Роспотребнадзора.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A9A">
        <w:rPr>
          <w:rFonts w:ascii="Times New Roman" w:hAnsi="Times New Roman" w:cs="Times New Roman"/>
          <w:sz w:val="24"/>
          <w:szCs w:val="24"/>
        </w:rPr>
        <w:t>Далее планируется подача заявления в управление Росприроднадзора для переноса вида деятельности – сбор с территории производственной базы на полигон ТБО г. Кодинска (фактически корректировка адреса оказания услуги). Срок рассмотрения заявления по внесению изменений в реестр лицензий по сбору отходов составляет 10 рабочих дней.</w:t>
      </w:r>
    </w:p>
    <w:p w14:paraId="339010A3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AFB1B" w14:textId="77777777" w:rsidR="009A1311" w:rsidRPr="009A1311" w:rsidRDefault="009A1311" w:rsidP="009A13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О возобновлении действия лицензии АО «Группа СТК», г. Ачинск</w:t>
      </w:r>
    </w:p>
    <w:p w14:paraId="43E015FF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29.05.2025</w:t>
      </w:r>
      <w:r w:rsidRPr="00B90A9A">
        <w:rPr>
          <w:rFonts w:ascii="Times New Roman" w:hAnsi="Times New Roman" w:cs="Times New Roman"/>
          <w:sz w:val="24"/>
          <w:szCs w:val="24"/>
        </w:rPr>
        <w:t xml:space="preserve"> АО «Группа СТК» через единый портал государственных услуг подало заявление на внесение изменений в реестр лицензий в части лицензии на размещение отходов. Проводится документарная проверка. На текущий момент статус заявления на рассмотрении. Информация загружена в полном объеме, ожидаем ответа в течении 10 дней.</w:t>
      </w:r>
    </w:p>
    <w:p w14:paraId="06B8B3A7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0C33D" w14:textId="77777777" w:rsidR="009A1311" w:rsidRPr="009A1311" w:rsidRDefault="009A1311" w:rsidP="009A13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О возобновлении действия лицензии ООО «Транс-логистик», г. Заозерный</w:t>
      </w:r>
    </w:p>
    <w:p w14:paraId="41DEF67E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9A">
        <w:rPr>
          <w:rFonts w:ascii="Times New Roman" w:hAnsi="Times New Roman" w:cs="Times New Roman"/>
          <w:sz w:val="24"/>
          <w:szCs w:val="24"/>
        </w:rPr>
        <w:t>ООО «Транс-логистик» подано заявление на внесение изменений в реестр лицензий с целью изменения адреса, по которому осуществляется сбор отходов. При подаче заявления возникли технические проблемы, велась работа с техподдержкой.</w:t>
      </w:r>
    </w:p>
    <w:p w14:paraId="21A31904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29.05.2025</w:t>
      </w:r>
      <w:r w:rsidRPr="00B90A9A">
        <w:rPr>
          <w:rFonts w:ascii="Times New Roman" w:hAnsi="Times New Roman" w:cs="Times New Roman"/>
          <w:sz w:val="24"/>
          <w:szCs w:val="24"/>
        </w:rPr>
        <w:t xml:space="preserve"> в ходе исполнения заявления, получен акт оценки соответствия лицензиата лицензионным требованиям № ИЛ-005517-1-А-01, согласно которому сведения в заявлении соответствуют требованиям.</w:t>
      </w:r>
    </w:p>
    <w:p w14:paraId="09036EBF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10.06.2025</w:t>
      </w:r>
      <w:r w:rsidRPr="00B90A9A">
        <w:rPr>
          <w:rFonts w:ascii="Times New Roman" w:hAnsi="Times New Roman" w:cs="Times New Roman"/>
          <w:sz w:val="24"/>
          <w:szCs w:val="24"/>
        </w:rPr>
        <w:t xml:space="preserve"> состоялась выездная проверка Управлением Росприроднадзора, которая подтвердила отсутствие замечаний. Возобновлении лицензии планируется </w:t>
      </w:r>
      <w:r w:rsidRPr="009A1311">
        <w:rPr>
          <w:rFonts w:ascii="Times New Roman" w:hAnsi="Times New Roman" w:cs="Times New Roman"/>
          <w:b/>
          <w:bCs/>
          <w:sz w:val="24"/>
          <w:szCs w:val="24"/>
        </w:rPr>
        <w:t>23.05.2025</w:t>
      </w:r>
    </w:p>
    <w:p w14:paraId="63BC4304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3E20B" w14:textId="784E1E28" w:rsidR="009A1311" w:rsidRPr="009A1311" w:rsidRDefault="009A1311" w:rsidP="009A13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О возобновлении действия лицензии ООО «М</w:t>
      </w:r>
      <w:r w:rsidRPr="009A1311">
        <w:rPr>
          <w:rFonts w:ascii="Times New Roman" w:hAnsi="Times New Roman" w:cs="Times New Roman"/>
          <w:b/>
          <w:bCs/>
          <w:sz w:val="24"/>
          <w:szCs w:val="24"/>
        </w:rPr>
        <w:t>СК</w:t>
      </w:r>
      <w:r w:rsidRPr="009A1311">
        <w:rPr>
          <w:rFonts w:ascii="Times New Roman" w:hAnsi="Times New Roman" w:cs="Times New Roman"/>
          <w:b/>
          <w:bCs/>
          <w:sz w:val="24"/>
          <w:szCs w:val="24"/>
        </w:rPr>
        <w:t>-Восток»</w:t>
      </w:r>
      <w:r w:rsidRPr="009A1311">
        <w:rPr>
          <w:rFonts w:ascii="Times New Roman" w:hAnsi="Times New Roman" w:cs="Times New Roman"/>
          <w:b/>
          <w:bCs/>
          <w:sz w:val="24"/>
          <w:szCs w:val="24"/>
        </w:rPr>
        <w:t>, г.Канск</w:t>
      </w:r>
    </w:p>
    <w:p w14:paraId="3AE3A7EC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03.03.2025</w:t>
      </w:r>
      <w:r w:rsidRPr="00B90A9A">
        <w:rPr>
          <w:rFonts w:ascii="Times New Roman" w:hAnsi="Times New Roman" w:cs="Times New Roman"/>
          <w:sz w:val="24"/>
          <w:szCs w:val="24"/>
        </w:rPr>
        <w:t xml:space="preserve"> ООО «МСК-Восток» подано заявление на подтверждение лицензионных требований в Управление Росприроднадзора. В ходе проведения периодического подтверждения соответствия Управлением Росприроднадзора были выданы замечания, которые не были устранены в тридцатидневный срок.</w:t>
      </w:r>
    </w:p>
    <w:p w14:paraId="4AADE01A" w14:textId="77777777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07.04.2025</w:t>
      </w:r>
      <w:r w:rsidRPr="00B90A9A">
        <w:rPr>
          <w:rFonts w:ascii="Times New Roman" w:hAnsi="Times New Roman" w:cs="Times New Roman"/>
          <w:sz w:val="24"/>
          <w:szCs w:val="24"/>
        </w:rPr>
        <w:t xml:space="preserve"> повторно подано заявление в Управление Росприроднадзора. При рассмотрении заявления Управлением Росприроднадзора установлено, что оно подано с техническими ошибками, о чем был оповещен ООО «МСК-Восток».</w:t>
      </w:r>
    </w:p>
    <w:p w14:paraId="0B7B1758" w14:textId="3F339B03" w:rsidR="009A1311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311">
        <w:rPr>
          <w:rFonts w:ascii="Times New Roman" w:hAnsi="Times New Roman" w:cs="Times New Roman"/>
          <w:b/>
          <w:bCs/>
          <w:sz w:val="24"/>
          <w:szCs w:val="24"/>
        </w:rPr>
        <w:t>21.05.2025</w:t>
      </w:r>
      <w:r w:rsidRPr="00B9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компанией </w:t>
      </w:r>
      <w:r w:rsidRPr="00B90A9A">
        <w:rPr>
          <w:rFonts w:ascii="Times New Roman" w:hAnsi="Times New Roman" w:cs="Times New Roman"/>
          <w:sz w:val="24"/>
          <w:szCs w:val="24"/>
        </w:rPr>
        <w:t>направлен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90A9A">
        <w:rPr>
          <w:rFonts w:ascii="Times New Roman" w:hAnsi="Times New Roman" w:cs="Times New Roman"/>
          <w:sz w:val="24"/>
          <w:szCs w:val="24"/>
        </w:rPr>
        <w:t xml:space="preserve"> документы для устранения замечаний. В телефонном разговоре с проверяющим специалистом Росприроднадзора получена информация об устранении замечаний. Однако сообщили о том, что одно замечание устранено частично. В тоже время лицензиат по техническим причинам не может загрузить в систему повторное заявление об устранении замечаний. Повторные попытки были осуществлены 02 и 09.06.2025 Ведется работа с техподдержкой.</w:t>
      </w:r>
    </w:p>
    <w:p w14:paraId="39CE85C0" w14:textId="42EDF16A" w:rsidR="009A1311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3411B" w14:textId="0341D056" w:rsidR="009A1311" w:rsidRPr="00B90A9A" w:rsidRDefault="009A1311" w:rsidP="009A1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Очередное совещание с территориальным управлением Росприроднадзора по вопросу устранения замечаний состоится 11.06.2025 в 12.00</w:t>
      </w:r>
    </w:p>
    <w:sectPr w:rsidR="009A1311" w:rsidRPr="00B90A9A" w:rsidSect="007834B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430"/>
    <w:multiLevelType w:val="hybridMultilevel"/>
    <w:tmpl w:val="2A102E04"/>
    <w:lvl w:ilvl="0" w:tplc="337A45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C7443"/>
    <w:multiLevelType w:val="hybridMultilevel"/>
    <w:tmpl w:val="2788F676"/>
    <w:lvl w:ilvl="0" w:tplc="18FE248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A06DD6"/>
    <w:multiLevelType w:val="hybridMultilevel"/>
    <w:tmpl w:val="0B94AFB6"/>
    <w:lvl w:ilvl="0" w:tplc="441EC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F2914"/>
    <w:multiLevelType w:val="hybridMultilevel"/>
    <w:tmpl w:val="929C1044"/>
    <w:lvl w:ilvl="0" w:tplc="337A45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6E7E40"/>
    <w:multiLevelType w:val="hybridMultilevel"/>
    <w:tmpl w:val="0D166E80"/>
    <w:lvl w:ilvl="0" w:tplc="337A45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B9229E"/>
    <w:multiLevelType w:val="hybridMultilevel"/>
    <w:tmpl w:val="641AA136"/>
    <w:lvl w:ilvl="0" w:tplc="0584D9A2">
      <w:start w:val="1"/>
      <w:numFmt w:val="decimal"/>
      <w:lvlText w:val="%1."/>
      <w:lvlJc w:val="left"/>
      <w:pPr>
        <w:ind w:left="1414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59664B"/>
    <w:multiLevelType w:val="hybridMultilevel"/>
    <w:tmpl w:val="EA344B6A"/>
    <w:lvl w:ilvl="0" w:tplc="C682F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0C"/>
    <w:rsid w:val="000C3D7C"/>
    <w:rsid w:val="00101E95"/>
    <w:rsid w:val="00130E16"/>
    <w:rsid w:val="001812BD"/>
    <w:rsid w:val="001B35F5"/>
    <w:rsid w:val="001E4FC0"/>
    <w:rsid w:val="002B6C94"/>
    <w:rsid w:val="002F2E39"/>
    <w:rsid w:val="00493644"/>
    <w:rsid w:val="004A2139"/>
    <w:rsid w:val="00596B35"/>
    <w:rsid w:val="007834B6"/>
    <w:rsid w:val="007C5E0C"/>
    <w:rsid w:val="009426F2"/>
    <w:rsid w:val="009A1311"/>
    <w:rsid w:val="009C191B"/>
    <w:rsid w:val="00AE1AE5"/>
    <w:rsid w:val="00B35F10"/>
    <w:rsid w:val="00B8212D"/>
    <w:rsid w:val="00C06D12"/>
    <w:rsid w:val="00D17594"/>
    <w:rsid w:val="00D74259"/>
    <w:rsid w:val="00EB14D2"/>
    <w:rsid w:val="00F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693A"/>
  <w15:chartTrackingRefBased/>
  <w15:docId w15:val="{F60ADE93-F5E1-401F-9555-FEF59243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Алексеевна</dc:creator>
  <cp:keywords/>
  <dc:description/>
  <cp:lastModifiedBy>Черных Артем Анатольевич</cp:lastModifiedBy>
  <cp:revision>3</cp:revision>
  <cp:lastPrinted>2025-06-05T06:31:00Z</cp:lastPrinted>
  <dcterms:created xsi:type="dcterms:W3CDTF">2025-06-10T11:59:00Z</dcterms:created>
  <dcterms:modified xsi:type="dcterms:W3CDTF">2025-06-11T01:58:00Z</dcterms:modified>
</cp:coreProperties>
</file>