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8C" w:rsidRDefault="0046294F" w:rsidP="0046294F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государственному устройству, законодательству и местному самоуправлению</w:t>
      </w:r>
    </w:p>
    <w:p w:rsidR="0046294F" w:rsidRDefault="0046294F" w:rsidP="00462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94F" w:rsidRDefault="0046294F" w:rsidP="00462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94F" w:rsidRDefault="0046294F" w:rsidP="00462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24E" w:rsidRDefault="00C6124E" w:rsidP="00462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13C1" w:rsidRDefault="003E13C1" w:rsidP="00462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234" w:rsidRDefault="00B25234" w:rsidP="00462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234" w:rsidRDefault="00B25234" w:rsidP="00462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5234" w:rsidRDefault="00B25234" w:rsidP="00462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294F" w:rsidRDefault="0046294F" w:rsidP="00462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</w:t>
      </w:r>
    </w:p>
    <w:p w:rsidR="002918CD" w:rsidRDefault="0046294F" w:rsidP="00462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проект закона края «Об утверждении заключения Соглашения между Красноярским краем и </w:t>
      </w:r>
      <w:r w:rsidR="002918CD">
        <w:rPr>
          <w:rFonts w:ascii="Times New Roman" w:hAnsi="Times New Roman"/>
          <w:sz w:val="28"/>
          <w:szCs w:val="28"/>
        </w:rPr>
        <w:t>Алтайским краем</w:t>
      </w:r>
      <w:r>
        <w:rPr>
          <w:rFonts w:ascii="Times New Roman" w:hAnsi="Times New Roman"/>
          <w:sz w:val="28"/>
          <w:szCs w:val="28"/>
        </w:rPr>
        <w:t xml:space="preserve"> о торгово-экономическом, научно-техническом и культурном сотрудничестве» </w:t>
      </w:r>
    </w:p>
    <w:p w:rsidR="0046294F" w:rsidRDefault="0046294F" w:rsidP="004629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94F">
        <w:rPr>
          <w:rFonts w:ascii="Times New Roman" w:hAnsi="Times New Roman"/>
          <w:sz w:val="24"/>
          <w:szCs w:val="24"/>
        </w:rPr>
        <w:t>(</w:t>
      </w:r>
      <w:proofErr w:type="gramStart"/>
      <w:r w:rsidRPr="0046294F">
        <w:rPr>
          <w:rFonts w:ascii="Times New Roman" w:hAnsi="Times New Roman"/>
          <w:sz w:val="24"/>
          <w:szCs w:val="24"/>
        </w:rPr>
        <w:t>внесен</w:t>
      </w:r>
      <w:proofErr w:type="gramEnd"/>
      <w:r w:rsidRPr="0046294F">
        <w:rPr>
          <w:rFonts w:ascii="Times New Roman" w:hAnsi="Times New Roman"/>
          <w:sz w:val="24"/>
          <w:szCs w:val="24"/>
        </w:rPr>
        <w:t xml:space="preserve"> Губернатор</w:t>
      </w:r>
      <w:r w:rsidR="002918CD">
        <w:rPr>
          <w:rFonts w:ascii="Times New Roman" w:hAnsi="Times New Roman"/>
          <w:sz w:val="24"/>
          <w:szCs w:val="24"/>
        </w:rPr>
        <w:t>ом</w:t>
      </w:r>
      <w:r w:rsidR="00FB6750">
        <w:rPr>
          <w:rFonts w:ascii="Times New Roman" w:hAnsi="Times New Roman"/>
          <w:sz w:val="24"/>
          <w:szCs w:val="24"/>
        </w:rPr>
        <w:t xml:space="preserve"> Красноярского</w:t>
      </w:r>
      <w:r w:rsidRPr="0046294F">
        <w:rPr>
          <w:rFonts w:ascii="Times New Roman" w:hAnsi="Times New Roman"/>
          <w:sz w:val="24"/>
          <w:szCs w:val="24"/>
        </w:rPr>
        <w:t xml:space="preserve"> края</w:t>
      </w:r>
      <w:r w:rsidR="00FB67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6750">
        <w:rPr>
          <w:rFonts w:ascii="Times New Roman" w:hAnsi="Times New Roman"/>
          <w:sz w:val="24"/>
          <w:szCs w:val="24"/>
        </w:rPr>
        <w:t>Уссом</w:t>
      </w:r>
      <w:proofErr w:type="spellEnd"/>
      <w:r w:rsidR="00FB6750">
        <w:rPr>
          <w:rFonts w:ascii="Times New Roman" w:hAnsi="Times New Roman"/>
          <w:sz w:val="24"/>
          <w:szCs w:val="24"/>
        </w:rPr>
        <w:t xml:space="preserve"> А.В.</w:t>
      </w:r>
      <w:r w:rsidRPr="0046294F">
        <w:rPr>
          <w:rFonts w:ascii="Times New Roman" w:hAnsi="Times New Roman"/>
          <w:sz w:val="24"/>
          <w:szCs w:val="24"/>
        </w:rPr>
        <w:t>, вх.324</w:t>
      </w:r>
      <w:r w:rsidR="002918CD">
        <w:rPr>
          <w:rFonts w:ascii="Times New Roman" w:hAnsi="Times New Roman"/>
          <w:sz w:val="24"/>
          <w:szCs w:val="24"/>
        </w:rPr>
        <w:t>9</w:t>
      </w:r>
      <w:r w:rsidRPr="0046294F">
        <w:rPr>
          <w:rFonts w:ascii="Times New Roman" w:hAnsi="Times New Roman"/>
          <w:sz w:val="24"/>
          <w:szCs w:val="24"/>
        </w:rPr>
        <w:t>-</w:t>
      </w:r>
      <w:r w:rsidR="002918CD">
        <w:rPr>
          <w:rFonts w:ascii="Times New Roman" w:hAnsi="Times New Roman"/>
          <w:sz w:val="24"/>
          <w:szCs w:val="24"/>
        </w:rPr>
        <w:t>46</w:t>
      </w:r>
      <w:r w:rsidRPr="0046294F">
        <w:rPr>
          <w:rFonts w:ascii="Times New Roman" w:hAnsi="Times New Roman"/>
          <w:sz w:val="24"/>
          <w:szCs w:val="24"/>
        </w:rPr>
        <w:t xml:space="preserve">ПЗ от </w:t>
      </w:r>
      <w:r w:rsidR="002918CD">
        <w:rPr>
          <w:rFonts w:ascii="Times New Roman" w:hAnsi="Times New Roman"/>
          <w:sz w:val="24"/>
          <w:szCs w:val="24"/>
        </w:rPr>
        <w:t>19</w:t>
      </w:r>
      <w:r w:rsidRPr="0046294F">
        <w:rPr>
          <w:rFonts w:ascii="Times New Roman" w:hAnsi="Times New Roman"/>
          <w:sz w:val="24"/>
          <w:szCs w:val="24"/>
        </w:rPr>
        <w:t xml:space="preserve"> апреля 201</w:t>
      </w:r>
      <w:r w:rsidR="002918CD">
        <w:rPr>
          <w:rFonts w:ascii="Times New Roman" w:hAnsi="Times New Roman"/>
          <w:sz w:val="24"/>
          <w:szCs w:val="24"/>
        </w:rPr>
        <w:t>9</w:t>
      </w:r>
      <w:r w:rsidRPr="0046294F">
        <w:rPr>
          <w:rFonts w:ascii="Times New Roman" w:hAnsi="Times New Roman"/>
          <w:sz w:val="24"/>
          <w:szCs w:val="24"/>
        </w:rPr>
        <w:t xml:space="preserve"> года)</w:t>
      </w:r>
    </w:p>
    <w:p w:rsidR="0046294F" w:rsidRDefault="0046294F" w:rsidP="004629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25A6" w:rsidRDefault="009225A6" w:rsidP="00647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Представленным проектом закона края предлагается утвердить заключение Соглашения </w:t>
      </w:r>
      <w:r w:rsidR="00647240">
        <w:rPr>
          <w:rFonts w:ascii="Times New Roman" w:hAnsi="Times New Roman"/>
          <w:sz w:val="28"/>
          <w:szCs w:val="28"/>
        </w:rPr>
        <w:t xml:space="preserve">между Красноярским краем и </w:t>
      </w:r>
      <w:r w:rsidR="002918CD">
        <w:rPr>
          <w:rFonts w:ascii="Times New Roman" w:hAnsi="Times New Roman"/>
          <w:sz w:val="28"/>
          <w:szCs w:val="28"/>
        </w:rPr>
        <w:t>Алтайским краем</w:t>
      </w:r>
      <w:r w:rsidR="00647240">
        <w:rPr>
          <w:rFonts w:ascii="Times New Roman" w:hAnsi="Times New Roman"/>
          <w:sz w:val="28"/>
          <w:szCs w:val="28"/>
        </w:rPr>
        <w:t xml:space="preserve"> о торгово-экономическом, научно-техническом и культурном сотрудничестве</w:t>
      </w:r>
      <w:r>
        <w:rPr>
          <w:rFonts w:ascii="Times New Roman" w:hAnsi="Times New Roman"/>
          <w:sz w:val="28"/>
          <w:szCs w:val="28"/>
        </w:rPr>
        <w:t>, подписанного в городе Красноярске 29 марта 2019 года.</w:t>
      </w:r>
    </w:p>
    <w:p w:rsidR="00647240" w:rsidRDefault="009225A6" w:rsidP="00922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</w:t>
      </w:r>
      <w:r w:rsidR="00647240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положениями</w:t>
      </w:r>
      <w:r w:rsidR="00647240">
        <w:rPr>
          <w:rFonts w:ascii="Times New Roman" w:hAnsi="Times New Roman"/>
          <w:sz w:val="28"/>
          <w:szCs w:val="28"/>
        </w:rPr>
        <w:t xml:space="preserve"> </w:t>
      </w:r>
      <w:r w:rsidR="00CF158B">
        <w:rPr>
          <w:rFonts w:ascii="Times New Roman" w:hAnsi="Times New Roman"/>
          <w:sz w:val="28"/>
          <w:szCs w:val="28"/>
        </w:rPr>
        <w:t>подпункта «</w:t>
      </w:r>
      <w:proofErr w:type="spellStart"/>
      <w:r w:rsidR="00CF158B">
        <w:rPr>
          <w:rFonts w:ascii="Times New Roman" w:hAnsi="Times New Roman"/>
          <w:sz w:val="28"/>
          <w:szCs w:val="28"/>
        </w:rPr>
        <w:t>з</w:t>
      </w:r>
      <w:proofErr w:type="spellEnd"/>
      <w:r w:rsidR="00CF158B">
        <w:rPr>
          <w:rFonts w:ascii="Times New Roman" w:hAnsi="Times New Roman"/>
          <w:sz w:val="28"/>
          <w:szCs w:val="28"/>
        </w:rPr>
        <w:t xml:space="preserve">» пункта 2 статьи 5 </w:t>
      </w:r>
      <w:r w:rsidR="00CF158B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пунктом «у» статьи 61 Устава края и </w:t>
      </w:r>
      <w:r w:rsidR="00647240">
        <w:rPr>
          <w:rFonts w:ascii="Times New Roman" w:hAnsi="Times New Roman"/>
          <w:sz w:val="28"/>
          <w:szCs w:val="28"/>
        </w:rPr>
        <w:t>статьи 7 Закона края от 30 января 2014 года № 6-2076 «О договорах и соглашениях, заключаемых органами государственной власти и иными государственными</w:t>
      </w:r>
      <w:proofErr w:type="gramEnd"/>
      <w:r w:rsidR="00647240">
        <w:rPr>
          <w:rFonts w:ascii="Times New Roman" w:hAnsi="Times New Roman"/>
          <w:sz w:val="28"/>
          <w:szCs w:val="28"/>
        </w:rPr>
        <w:t xml:space="preserve"> органами Красноярского края»</w:t>
      </w:r>
      <w:r w:rsidR="00E169C0">
        <w:rPr>
          <w:rFonts w:ascii="Times New Roman" w:hAnsi="Times New Roman"/>
          <w:sz w:val="28"/>
          <w:szCs w:val="28"/>
        </w:rPr>
        <w:t xml:space="preserve"> (далее - Закон края № 6-2076) </w:t>
      </w:r>
      <w:r>
        <w:rPr>
          <w:rFonts w:ascii="Times New Roman" w:hAnsi="Times New Roman"/>
          <w:sz w:val="28"/>
          <w:szCs w:val="28"/>
        </w:rPr>
        <w:t>п</w:t>
      </w:r>
      <w:r w:rsidR="00647240">
        <w:rPr>
          <w:rFonts w:ascii="Times New Roman" w:hAnsi="Times New Roman"/>
          <w:sz w:val="28"/>
          <w:szCs w:val="28"/>
        </w:rPr>
        <w:t>ринятие представленного законопроекта относится к полномочиям Законодательного Собрания края. Противоречий федеральному</w:t>
      </w:r>
      <w:r w:rsidR="00673665" w:rsidRPr="00673665">
        <w:rPr>
          <w:rFonts w:ascii="Times New Roman" w:hAnsi="Times New Roman"/>
          <w:sz w:val="28"/>
          <w:szCs w:val="28"/>
        </w:rPr>
        <w:t xml:space="preserve"> </w:t>
      </w:r>
      <w:r w:rsidR="00673665">
        <w:rPr>
          <w:rFonts w:ascii="Times New Roman" w:hAnsi="Times New Roman"/>
          <w:sz w:val="28"/>
          <w:szCs w:val="28"/>
        </w:rPr>
        <w:t>и краевому</w:t>
      </w:r>
      <w:r w:rsidR="00647240">
        <w:rPr>
          <w:rFonts w:ascii="Times New Roman" w:hAnsi="Times New Roman"/>
          <w:sz w:val="28"/>
          <w:szCs w:val="28"/>
        </w:rPr>
        <w:t xml:space="preserve"> законодательству,</w:t>
      </w:r>
      <w:r w:rsidR="00673665">
        <w:rPr>
          <w:rFonts w:ascii="Times New Roman" w:hAnsi="Times New Roman"/>
          <w:sz w:val="28"/>
          <w:szCs w:val="28"/>
        </w:rPr>
        <w:t xml:space="preserve"> а также</w:t>
      </w:r>
      <w:r w:rsidR="00647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7240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="00647240">
        <w:rPr>
          <w:rFonts w:ascii="Times New Roman" w:hAnsi="Times New Roman"/>
          <w:sz w:val="28"/>
          <w:szCs w:val="28"/>
        </w:rPr>
        <w:t xml:space="preserve"> факторов при экспертизе</w:t>
      </w:r>
      <w:r w:rsidR="00673665">
        <w:rPr>
          <w:rFonts w:ascii="Times New Roman" w:hAnsi="Times New Roman"/>
          <w:sz w:val="28"/>
          <w:szCs w:val="28"/>
        </w:rPr>
        <w:t xml:space="preserve"> законопроекта </w:t>
      </w:r>
      <w:r w:rsidR="00647240">
        <w:rPr>
          <w:rFonts w:ascii="Times New Roman" w:hAnsi="Times New Roman"/>
          <w:sz w:val="28"/>
          <w:szCs w:val="28"/>
        </w:rPr>
        <w:t>не выявлено.</w:t>
      </w:r>
    </w:p>
    <w:p w:rsidR="005A1241" w:rsidRDefault="005A1241" w:rsidP="00647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пункту 4 статьи 140 Устава края, пункту 5 статьи 7 Закона края </w:t>
      </w:r>
      <w:r w:rsidR="00E169C0">
        <w:rPr>
          <w:rFonts w:ascii="Times New Roman" w:hAnsi="Times New Roman"/>
          <w:sz w:val="28"/>
          <w:szCs w:val="28"/>
        </w:rPr>
        <w:t>№ 6-2076</w:t>
      </w:r>
      <w:r>
        <w:rPr>
          <w:rFonts w:ascii="Times New Roman" w:hAnsi="Times New Roman"/>
          <w:sz w:val="28"/>
          <w:szCs w:val="28"/>
        </w:rPr>
        <w:t xml:space="preserve"> законы края об утверждении заключения договоров и соглашений обсуждаются без предложения поправок и голосуются только за основу и в целом. </w:t>
      </w:r>
    </w:p>
    <w:p w:rsidR="009225A6" w:rsidRPr="009225A6" w:rsidRDefault="009225A6" w:rsidP="00A22E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A22E44" w:rsidRPr="00A22E44" w:rsidRDefault="00FB6750" w:rsidP="00A22E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ю</w:t>
      </w:r>
      <w:r w:rsidR="00A22E44" w:rsidRPr="00A22E44">
        <w:rPr>
          <w:rFonts w:ascii="Times New Roman" w:hAnsi="Times New Roman"/>
          <w:i/>
          <w:sz w:val="28"/>
          <w:szCs w:val="28"/>
        </w:rPr>
        <w:t>ридико-техническое замечание</w:t>
      </w:r>
    </w:p>
    <w:p w:rsidR="00A22E44" w:rsidRPr="009A63D7" w:rsidRDefault="00A22E44" w:rsidP="00647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A63D7" w:rsidRDefault="00A22E44" w:rsidP="009A6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конце законопроекта необходимо указать полное наименование должности лица, уполномоченного подписать закон.</w:t>
      </w:r>
      <w:r w:rsidR="009A63D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Наименование должности Губернатора Красноярского края печатаются строчными буквами в две строки: слова </w:t>
      </w:r>
      <w:r w:rsidR="009A63D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Губернатор</w:t>
      </w:r>
      <w:r w:rsidR="009A63D7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9A63D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Красноярского края</w:t>
      </w:r>
      <w:r w:rsidR="009A63D7">
        <w:rPr>
          <w:rFonts w:ascii="Times New Roman" w:hAnsi="Times New Roman"/>
          <w:sz w:val="28"/>
          <w:szCs w:val="28"/>
          <w:lang w:eastAsia="ru-RU"/>
        </w:rPr>
        <w:t>» (п.49 Правил юридико-технического оформления законопроектов, утвержденных Постановлением Законодательного Собрания Красноярского края от 26.09.2014 N 7-2567П).</w:t>
      </w:r>
    </w:p>
    <w:p w:rsidR="00C6124E" w:rsidRDefault="00C6124E" w:rsidP="00C61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24E" w:rsidRDefault="00C6124E" w:rsidP="00C61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С.М.Мигаль</w:t>
      </w:r>
      <w:proofErr w:type="spellEnd"/>
    </w:p>
    <w:p w:rsidR="00B25234" w:rsidRDefault="00B25234" w:rsidP="00C612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A63D7" w:rsidRPr="00C6124E" w:rsidRDefault="009A63D7" w:rsidP="009A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Ковригина Олеся Алексеевна  </w:t>
      </w:r>
      <w:r w:rsidRPr="00C6124E">
        <w:rPr>
          <w:rFonts w:ascii="Times New Roman" w:hAnsi="Times New Roman"/>
          <w:sz w:val="20"/>
          <w:szCs w:val="20"/>
        </w:rPr>
        <w:t>249 3</w:t>
      </w:r>
      <w:r>
        <w:rPr>
          <w:rFonts w:ascii="Times New Roman" w:hAnsi="Times New Roman"/>
          <w:sz w:val="20"/>
          <w:szCs w:val="20"/>
        </w:rPr>
        <w:t>4</w:t>
      </w:r>
      <w:r w:rsidRPr="00C6124E">
        <w:rPr>
          <w:rFonts w:ascii="Times New Roman" w:hAnsi="Times New Roman"/>
          <w:sz w:val="20"/>
          <w:szCs w:val="20"/>
        </w:rPr>
        <w:t xml:space="preserve"> </w:t>
      </w:r>
      <w:r w:rsidR="009225A6">
        <w:rPr>
          <w:rFonts w:ascii="Times New Roman" w:hAnsi="Times New Roman"/>
          <w:sz w:val="20"/>
          <w:szCs w:val="20"/>
        </w:rPr>
        <w:t>14</w:t>
      </w:r>
    </w:p>
    <w:sectPr w:rsidR="009A63D7" w:rsidRPr="00C6124E" w:rsidSect="00673665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294F"/>
    <w:rsid w:val="00034B2A"/>
    <w:rsid w:val="0005608C"/>
    <w:rsid w:val="000D4B76"/>
    <w:rsid w:val="000E4DB8"/>
    <w:rsid w:val="002918CD"/>
    <w:rsid w:val="002E0DC8"/>
    <w:rsid w:val="003E13C1"/>
    <w:rsid w:val="0043163E"/>
    <w:rsid w:val="0046245D"/>
    <w:rsid w:val="0046294F"/>
    <w:rsid w:val="00481A44"/>
    <w:rsid w:val="005A1241"/>
    <w:rsid w:val="00647240"/>
    <w:rsid w:val="00673665"/>
    <w:rsid w:val="006A1F1D"/>
    <w:rsid w:val="00727E4D"/>
    <w:rsid w:val="007350AE"/>
    <w:rsid w:val="007C2F64"/>
    <w:rsid w:val="008B2321"/>
    <w:rsid w:val="008F6634"/>
    <w:rsid w:val="009177B3"/>
    <w:rsid w:val="009225A6"/>
    <w:rsid w:val="009A63D7"/>
    <w:rsid w:val="00A22E44"/>
    <w:rsid w:val="00B25234"/>
    <w:rsid w:val="00B400CC"/>
    <w:rsid w:val="00B846FB"/>
    <w:rsid w:val="00C6124E"/>
    <w:rsid w:val="00CF158B"/>
    <w:rsid w:val="00D212D7"/>
    <w:rsid w:val="00D41CFC"/>
    <w:rsid w:val="00E169C0"/>
    <w:rsid w:val="00EF27E5"/>
    <w:rsid w:val="00F549F0"/>
    <w:rsid w:val="00FB6750"/>
    <w:rsid w:val="00FD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B400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B400CC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B400CC"/>
    <w:pPr>
      <w:ind w:left="720"/>
      <w:contextualSpacing/>
    </w:pPr>
  </w:style>
  <w:style w:type="paragraph" w:customStyle="1" w:styleId="ConsNormal">
    <w:name w:val="ConsNormal"/>
    <w:rsid w:val="00B400C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B400CC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345D9-2945-4F16-BF56-4F260DEC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Красноярского края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zvereva</dc:creator>
  <cp:keywords/>
  <dc:description/>
  <cp:lastModifiedBy>kovrigina</cp:lastModifiedBy>
  <cp:revision>2</cp:revision>
  <cp:lastPrinted>2019-04-24T06:49:00Z</cp:lastPrinted>
  <dcterms:created xsi:type="dcterms:W3CDTF">2019-05-06T07:52:00Z</dcterms:created>
  <dcterms:modified xsi:type="dcterms:W3CDTF">2019-05-06T07:52:00Z</dcterms:modified>
</cp:coreProperties>
</file>